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17" w:rsidRPr="008B0C64" w:rsidRDefault="004B7842" w:rsidP="008B2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Australia / Oceania</w:t>
      </w:r>
      <w:r w:rsidR="00A245B4">
        <w:rPr>
          <w:b/>
          <w:sz w:val="32"/>
          <w:szCs w:val="32"/>
        </w:rPr>
        <w:t xml:space="preserve"> Region</w:t>
      </w:r>
      <w:r>
        <w:rPr>
          <w:b/>
          <w:sz w:val="32"/>
          <w:szCs w:val="32"/>
        </w:rPr>
        <w:t xml:space="preserve"> –</w:t>
      </w:r>
      <w:r w:rsidRPr="004B7842">
        <w:rPr>
          <w:sz w:val="32"/>
          <w:szCs w:val="32"/>
        </w:rPr>
        <w:t>side 1</w:t>
      </w:r>
    </w:p>
    <w:tbl>
      <w:tblPr>
        <w:tblpPr w:leftFromText="180" w:rightFromText="180" w:vertAnchor="text" w:horzAnchor="margin" w:tblpXSpec="center" w:tblpY="209"/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440"/>
        <w:gridCol w:w="1350"/>
        <w:gridCol w:w="1440"/>
        <w:gridCol w:w="1350"/>
        <w:gridCol w:w="1440"/>
        <w:gridCol w:w="1350"/>
        <w:gridCol w:w="1350"/>
        <w:gridCol w:w="1350"/>
      </w:tblGrid>
      <w:tr w:rsidR="004B7842" w:rsidRPr="008B0C64" w:rsidTr="000C577F">
        <w:tc>
          <w:tcPr>
            <w:tcW w:w="2268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Australia</w:t>
            </w: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New </w:t>
            </w:r>
            <w:r w:rsidRPr="004B7842">
              <w:rPr>
                <w:rFonts w:asciiTheme="minorHAnsi" w:eastAsiaTheme="minorHAnsi" w:hAnsiTheme="minorHAnsi" w:cstheme="minorBidi"/>
                <w:b/>
                <w:sz w:val="26"/>
                <w:szCs w:val="26"/>
              </w:rPr>
              <w:t>Caledonia</w:t>
            </w:r>
          </w:p>
        </w:tc>
        <w:tc>
          <w:tcPr>
            <w:tcW w:w="1440" w:type="dxa"/>
          </w:tcPr>
          <w:p w:rsidR="004B7842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Solomon</w:t>
            </w:r>
          </w:p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Islands</w:t>
            </w:r>
          </w:p>
        </w:tc>
        <w:tc>
          <w:tcPr>
            <w:tcW w:w="1350" w:type="dxa"/>
          </w:tcPr>
          <w:p w:rsidR="004B7842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Marshall</w:t>
            </w:r>
          </w:p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Islands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Tahiti</w:t>
            </w: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New Zealand</w:t>
            </w:r>
          </w:p>
        </w:tc>
        <w:tc>
          <w:tcPr>
            <w:tcW w:w="1350" w:type="dxa"/>
          </w:tcPr>
          <w:p w:rsidR="004B7842" w:rsidRPr="00A245B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7"/>
                <w:szCs w:val="27"/>
              </w:rPr>
            </w:pPr>
            <w:r>
              <w:rPr>
                <w:rFonts w:asciiTheme="minorHAnsi" w:eastAsiaTheme="minorHAnsi" w:hAnsiTheme="minorHAnsi" w:cstheme="minorBidi"/>
                <w:b/>
                <w:sz w:val="27"/>
                <w:szCs w:val="27"/>
              </w:rPr>
              <w:t>Vanuatu</w:t>
            </w: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Samoa</w:t>
            </w:r>
          </w:p>
        </w:tc>
      </w:tr>
      <w:tr w:rsidR="004B7842" w:rsidRPr="008B0C64" w:rsidTr="000C577F">
        <w:trPr>
          <w:trHeight w:val="543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Land Area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</w:t>
            </w:r>
            <w:r w:rsidRPr="00C52B17">
              <w:rPr>
                <w:rFonts w:asciiTheme="minorHAnsi" w:eastAsiaTheme="minorHAnsi" w:hAnsiTheme="minorHAnsi" w:cstheme="minorBidi"/>
                <w:sz w:val="20"/>
                <w:szCs w:val="20"/>
              </w:rPr>
              <w:t>(sq. miles)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543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Population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494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Per capita income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449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Literacy rate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Death rate/</w:t>
            </w:r>
          </w:p>
          <w:p w:rsidR="004B7842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birth rate</w:t>
            </w:r>
          </w:p>
          <w:p w:rsidR="004B7842" w:rsidRPr="00A245B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245B4">
              <w:rPr>
                <w:rFonts w:asciiTheme="minorHAnsi" w:eastAsiaTheme="minorHAnsi" w:hAnsiTheme="minorHAnsi" w:cstheme="minorBidi"/>
                <w:sz w:val="24"/>
                <w:szCs w:val="24"/>
              </w:rPr>
              <w:t>Infant Mortality Rate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1920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Government/</w:t>
            </w:r>
          </w:p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Politics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2240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Economy/</w:t>
            </w:r>
          </w:p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Major Industries/Jobs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</w:tbl>
    <w:p w:rsidR="004B7842" w:rsidRPr="008B0C64" w:rsidRDefault="004B7842" w:rsidP="004B78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Australia / Oceania Region–</w:t>
      </w:r>
      <w:r w:rsidRPr="004B7842">
        <w:rPr>
          <w:sz w:val="32"/>
          <w:szCs w:val="32"/>
        </w:rPr>
        <w:t xml:space="preserve">side </w:t>
      </w:r>
      <w:r>
        <w:rPr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141"/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440"/>
        <w:gridCol w:w="1350"/>
        <w:gridCol w:w="1440"/>
        <w:gridCol w:w="1350"/>
        <w:gridCol w:w="1440"/>
        <w:gridCol w:w="1350"/>
        <w:gridCol w:w="1350"/>
        <w:gridCol w:w="1350"/>
      </w:tblGrid>
      <w:tr w:rsidR="004B7842" w:rsidRPr="008B0C64" w:rsidTr="000C577F">
        <w:tc>
          <w:tcPr>
            <w:tcW w:w="2268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French Polynesia</w:t>
            </w: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Kiribati</w:t>
            </w:r>
          </w:p>
        </w:tc>
        <w:tc>
          <w:tcPr>
            <w:tcW w:w="1440" w:type="dxa"/>
          </w:tcPr>
          <w:p w:rsidR="004B7842" w:rsidRPr="004B7842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4B7842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Papua</w:t>
            </w:r>
          </w:p>
          <w:p w:rsidR="004B7842" w:rsidRPr="004B7842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6"/>
                <w:szCs w:val="26"/>
              </w:rPr>
            </w:pPr>
            <w:r w:rsidRPr="004B7842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New Guinea</w:t>
            </w: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Fiji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Tonga</w:t>
            </w: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4B7842" w:rsidRPr="00A245B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7"/>
                <w:szCs w:val="27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</w:tr>
      <w:tr w:rsidR="004B7842" w:rsidRPr="008B0C64" w:rsidTr="000C577F">
        <w:trPr>
          <w:trHeight w:val="543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Land Area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</w:t>
            </w:r>
            <w:r w:rsidRPr="00C52B17">
              <w:rPr>
                <w:rFonts w:asciiTheme="minorHAnsi" w:eastAsiaTheme="minorHAnsi" w:hAnsiTheme="minorHAnsi" w:cstheme="minorBidi"/>
                <w:sz w:val="20"/>
                <w:szCs w:val="20"/>
              </w:rPr>
              <w:t>(sq. miles)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543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Population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494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Per capita income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449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Literacy rate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Death rate/</w:t>
            </w:r>
          </w:p>
          <w:p w:rsidR="004B7842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birth rate</w:t>
            </w:r>
          </w:p>
          <w:p w:rsidR="004B7842" w:rsidRPr="00A245B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245B4">
              <w:rPr>
                <w:rFonts w:asciiTheme="minorHAnsi" w:eastAsiaTheme="minorHAnsi" w:hAnsiTheme="minorHAnsi" w:cstheme="minorBidi"/>
                <w:sz w:val="24"/>
                <w:szCs w:val="24"/>
              </w:rPr>
              <w:t>Infant Mortality Rate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1920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Government/</w:t>
            </w:r>
          </w:p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Politics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4B7842" w:rsidRPr="008B0C64" w:rsidTr="000C577F">
        <w:trPr>
          <w:trHeight w:val="2240"/>
        </w:trPr>
        <w:tc>
          <w:tcPr>
            <w:tcW w:w="2268" w:type="dxa"/>
          </w:tcPr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Economy/</w:t>
            </w:r>
          </w:p>
          <w:p w:rsidR="004B7842" w:rsidRPr="00C52B17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Major Industries/Jobs</w:t>
            </w: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4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4B7842" w:rsidRPr="008B0C64" w:rsidRDefault="004B7842" w:rsidP="000C577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</w:tbl>
    <w:p w:rsidR="008B23A8" w:rsidRDefault="008B23A8" w:rsidP="008B0C64"/>
    <w:sectPr w:rsidR="008B23A8" w:rsidSect="000C577F">
      <w:pgSz w:w="15840" w:h="12240" w:orient="landscape" w:code="1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3A8"/>
    <w:rsid w:val="000C577F"/>
    <w:rsid w:val="00361B32"/>
    <w:rsid w:val="004B7842"/>
    <w:rsid w:val="006026E2"/>
    <w:rsid w:val="00821848"/>
    <w:rsid w:val="008B0C64"/>
    <w:rsid w:val="008B23A8"/>
    <w:rsid w:val="008E1A17"/>
    <w:rsid w:val="00A245B4"/>
    <w:rsid w:val="00A32AF3"/>
    <w:rsid w:val="00BC1884"/>
    <w:rsid w:val="00C52B17"/>
    <w:rsid w:val="00F8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5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BHS</cp:lastModifiedBy>
  <cp:revision>3</cp:revision>
  <cp:lastPrinted>2011-11-29T21:43:00Z</cp:lastPrinted>
  <dcterms:created xsi:type="dcterms:W3CDTF">2011-02-26T00:40:00Z</dcterms:created>
  <dcterms:modified xsi:type="dcterms:W3CDTF">2011-11-29T21:45:00Z</dcterms:modified>
</cp:coreProperties>
</file>